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3.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Checkliste zur Beurteilung von Pfadi-Lagern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Grobprogramm – Beurteilung des Lagers als Ganzes</w:t>
      </w:r>
    </w:p>
    <w:p>
      <w:pPr>
        <w:pStyle w:val="Normal"/>
        <w:rPr>
          <w:u w:val="single"/>
        </w:rPr>
      </w:pPr>
      <w:r>
        <w:rPr>
          <w:u w:val="single"/>
        </w:rPr>
        <w:t>Rahmenbedingungen</w:t>
      </w:r>
    </w:p>
    <w:p>
      <w:pPr>
        <w:pStyle w:val="ListParagraph"/>
        <w:numPr>
          <w:ilvl w:val="0"/>
          <w:numId w:val="1"/>
        </w:numPr>
        <w:rPr/>
      </w:pPr>
      <w:r>
        <w:rPr/>
        <w:t>Das Lager dauert nach allfälligem Abzug der An- und Abreisetage und maximal eines trainingsfreien Tages mindestens drei Lagertage.</w:t>
      </w:r>
      <w:r>
        <w:rPr>
          <w:color w:val="C00000"/>
        </w:rPr>
        <w:t xml:space="preserve"> </w:t>
      </w:r>
      <w:r>
        <w:rPr/>
        <w:t>Achtung: Dreitägige Lager sind nur möglich, wenn in derselben Lagersaison ein weiteres, mindestens viertägiges Lager stattfindet.</w:t>
      </w:r>
    </w:p>
    <w:p>
      <w:pPr>
        <w:pStyle w:val="ListParagraph"/>
        <w:numPr>
          <w:ilvl w:val="0"/>
          <w:numId w:val="1"/>
        </w:numPr>
        <w:rPr/>
      </w:pPr>
      <w:r>
        <w:rPr/>
        <w:t>Die J+S-Blöcke (LS/LA) unterscheiden sich in ihrem Durchführungszeitpunkt von Tag zu Tag.</w:t>
      </w:r>
    </w:p>
    <w:p>
      <w:pPr>
        <w:pStyle w:val="ListParagraph"/>
        <w:numPr>
          <w:ilvl w:val="0"/>
          <w:numId w:val="1"/>
        </w:numPr>
        <w:rPr/>
      </w:pPr>
      <w:r>
        <w:rPr/>
        <w:t>Ein Start (Besammlung) und Schluss (Schlusspunkt) des Lagers sind eingeplant.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Anhand der Blocktitel von J+S-Blöcken kann der jeweilige Charakter (LS/LA) erkannt werden (vgl. J+S-Broschüre «Lagersport/Trekking – Grundlagen»). </w:t>
      </w:r>
    </w:p>
    <w:p>
      <w:pPr>
        <w:pStyle w:val="ListParagraph"/>
        <w:numPr>
          <w:ilvl w:val="0"/>
          <w:numId w:val="1"/>
        </w:numPr>
        <w:rPr/>
      </w:pPr>
      <w:r>
        <w:rPr/>
        <w:t>Tagesanfang und Tagesabschluss sind sinnvoll (abhängig vom Programm des vorherigen oder nächsten Tages) eingeplant.</w:t>
      </w:r>
    </w:p>
    <w:p>
      <w:pPr>
        <w:pStyle w:val="ListParagraph"/>
        <w:numPr>
          <w:ilvl w:val="0"/>
          <w:numId w:val="1"/>
        </w:numPr>
        <w:rPr/>
      </w:pPr>
      <w:r>
        <w:rPr/>
        <w:t>Die Mahlzeiten sind sinnvoll über den Tag verteilt und eingeplant.</w:t>
      </w:r>
    </w:p>
    <w:p>
      <w:pPr>
        <w:pStyle w:val="ListParagraph"/>
        <w:numPr>
          <w:ilvl w:val="0"/>
          <w:numId w:val="1"/>
        </w:numPr>
        <w:rPr/>
      </w:pPr>
      <w:r>
        <w:rPr/>
        <w:t>Ort und Name des Lagerplatzes/Lagerhauses sind im Grobprogramm ersichtlich.</w:t>
      </w:r>
    </w:p>
    <w:p>
      <w:pPr>
        <w:pStyle w:val="ListParagraph"/>
        <w:numPr>
          <w:ilvl w:val="0"/>
          <w:numId w:val="1"/>
        </w:numPr>
        <w:rPr/>
      </w:pPr>
      <w:r>
        <w:rPr/>
        <w:t>Lagerdauer ist im Grobprogramm ersichtlich (insbesondere klarer Start- und Schlusspunkt).</w:t>
      </w:r>
    </w:p>
    <w:p>
      <w:pPr>
        <w:pStyle w:val="ListParagraph"/>
        <w:numPr>
          <w:ilvl w:val="0"/>
          <w:numId w:val="1"/>
        </w:numPr>
        <w:rPr/>
      </w:pPr>
      <w:r>
        <w:rPr/>
        <w:t>Lagerleitung, Abteilungsleitung und Coach sind im Grobprogramm ersichtlich.</w:t>
      </w:r>
    </w:p>
    <w:p>
      <w:pPr>
        <w:pStyle w:val="ListParagraph"/>
        <w:numPr>
          <w:ilvl w:val="0"/>
          <w:numId w:val="1"/>
        </w:numPr>
        <w:rPr/>
      </w:pPr>
      <w:r>
        <w:rPr/>
        <w:t>Die Blöcke sind fortlaufend nummeriert.</w:t>
      </w:r>
    </w:p>
    <w:p>
      <w:pPr>
        <w:pStyle w:val="ListParagraph"/>
        <w:numPr>
          <w:ilvl w:val="0"/>
          <w:numId w:val="1"/>
        </w:numPr>
        <w:rPr/>
      </w:pPr>
      <w:r>
        <w:rPr/>
        <w:t>Für das ganze Lager wurden drei Schwerpunkte definiert (früher: Blockziele).</w:t>
      </w:r>
    </w:p>
    <w:p>
      <w:pPr>
        <w:pStyle w:val="Normal"/>
        <w:rPr>
          <w:u w:val="single"/>
        </w:rPr>
      </w:pPr>
      <w:r>
        <w:rPr>
          <w:u w:val="single"/>
        </w:rPr>
        <w:t>Programm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Das Lagerprogramm berücksichtigt 5 Beziehungen und 7 Methoden (Pfadi-Grundlagen) und bildet diese ausgewogen ab. </w:t>
      </w:r>
    </w:p>
    <w:p>
      <w:pPr>
        <w:pStyle w:val="ListParagraph"/>
        <w:numPr>
          <w:ilvl w:val="0"/>
          <w:numId w:val="1"/>
        </w:numPr>
        <w:rPr/>
      </w:pPr>
      <w:r>
        <w:rPr/>
        <w:t>Das Lagerprogramm ist ausgeglichen (Kopf-Hand-Herz) und deckt die Interessen aller Teilnehmenden immer auf ein Neues ab.</w:t>
      </w:r>
    </w:p>
    <w:p>
      <w:pPr>
        <w:pStyle w:val="ListParagraph"/>
        <w:numPr>
          <w:ilvl w:val="0"/>
          <w:numId w:val="1"/>
        </w:numPr>
        <w:rPr/>
      </w:pPr>
      <w:r>
        <w:rPr/>
        <w:t>Programm und Zeiten sind stufengerecht (inkl. der Pausen (Dauer und Häufigkeit)).</w:t>
      </w:r>
    </w:p>
    <w:p>
      <w:pPr>
        <w:pStyle w:val="ListParagraph"/>
        <w:numPr>
          <w:ilvl w:val="0"/>
          <w:numId w:val="1"/>
        </w:numPr>
        <w:rPr/>
      </w:pPr>
      <w:r>
        <w:rPr/>
        <w:t>Bei Hauslagern: Es finden regelmässig Blöcke draussen statt.</w:t>
      </w:r>
    </w:p>
    <w:p>
      <w:pPr>
        <w:pStyle w:val="ListParagraph"/>
        <w:numPr>
          <w:ilvl w:val="0"/>
          <w:numId w:val="1"/>
        </w:numPr>
        <w:rPr/>
      </w:pPr>
      <w:r>
        <w:rPr/>
        <w:t>Während dem Lager gibt es ausreichend Zeit für «freies Spiel» (betrifft insbesondere die Zielgruppe Kindersport).</w:t>
      </w:r>
    </w:p>
    <w:p>
      <w:pPr>
        <w:pStyle w:val="ListParagraph"/>
        <w:numPr>
          <w:ilvl w:val="0"/>
          <w:numId w:val="1"/>
        </w:numPr>
        <w:rPr/>
      </w:pPr>
      <w:r>
        <w:rPr/>
        <w:t>Über das ganze Lagerprogramm wurden Blöcke/Blockteile für das Erlangen des Wolfs-/Pfadi-/Pio-Versprechen eingeplant (inkl. Zeremonie für Verleihung des Abzeichens).</w:t>
      </w:r>
    </w:p>
    <w:p>
      <w:pPr>
        <w:pStyle w:val="ListParagraph"/>
        <w:numPr>
          <w:ilvl w:val="0"/>
          <w:numId w:val="1"/>
        </w:numPr>
        <w:rPr/>
      </w:pPr>
      <w:r>
        <w:rPr/>
        <w:t>Über das ganze Lagerprogramm wurden Blöcke/Blockteile für das Erlangen von Spezial-Fähigkeiten (Spezialitäten) eingeplant (inkl. Zeremonie für Verleihung des Abzeichens).</w:t>
      </w:r>
    </w:p>
    <w:p>
      <w:pPr>
        <w:pStyle w:val="ListParagraph"/>
        <w:numPr>
          <w:ilvl w:val="0"/>
          <w:numId w:val="1"/>
        </w:numPr>
        <w:rPr/>
      </w:pPr>
      <w:r>
        <w:rPr/>
        <w:t>Die Herstellung des Lagerabzeichens/Lagerdruckes bedacht.</w:t>
      </w:r>
    </w:p>
    <w:p>
      <w:pPr>
        <w:pStyle w:val="ListParagraph"/>
        <w:numPr>
          <w:ilvl w:val="0"/>
          <w:numId w:val="1"/>
        </w:numPr>
        <w:rPr/>
      </w:pPr>
      <w:r>
        <w:rPr/>
        <w:t>Eine Taufe wurde (bei Bedarf) eingeplant.</w:t>
      </w:r>
    </w:p>
    <w:p>
      <w:pPr>
        <w:pStyle w:val="ListParagraph"/>
        <w:numPr>
          <w:ilvl w:val="0"/>
          <w:numId w:val="1"/>
        </w:numPr>
        <w:rPr/>
      </w:pPr>
      <w:r>
        <w:rPr/>
        <w:t>Während des ganzen Lagers gibt es Blöcke, während der die Teilnehmenden die Möglichkeit haben, ihren Beitrag für das Lager zu leisten.</w:t>
      </w:r>
    </w:p>
    <w:p>
      <w:pPr>
        <w:pStyle w:val="Normal"/>
        <w:rPr>
          <w:u w:val="single"/>
        </w:rPr>
      </w:pPr>
      <w:r>
        <w:rPr>
          <w:u w:val="single"/>
        </w:rPr>
        <w:t>Motto und roter Faden</w:t>
      </w:r>
    </w:p>
    <w:p>
      <w:pPr>
        <w:pStyle w:val="ListParagraph"/>
        <w:numPr>
          <w:ilvl w:val="0"/>
          <w:numId w:val="1"/>
        </w:numPr>
        <w:rPr/>
      </w:pPr>
      <w:r>
        <w:rPr/>
        <w:t>Das Motto des Lagers ist anhand der (Motto-) Blöcke ersichtlich</w:t>
      </w:r>
    </w:p>
    <w:p>
      <w:pPr>
        <w:pStyle w:val="ListParagraph"/>
        <w:numPr>
          <w:ilvl w:val="0"/>
          <w:numId w:val="1"/>
        </w:numPr>
        <w:rPr/>
      </w:pPr>
      <w:r>
        <w:rPr/>
        <w:t>Das Lagerthema/der rote Faden wird aus dem Lagerprogramm (bspw. Blocktitel) ersichtlich.</w:t>
      </w:r>
    </w:p>
    <w:p>
      <w:pPr>
        <w:pStyle w:val="Normal"/>
        <w:rPr>
          <w:u w:val="single"/>
        </w:rPr>
      </w:pPr>
      <w:r>
        <w:rPr>
          <w:u w:val="single"/>
        </w:rPr>
        <w:t>Sicherheit und Hygiene</w:t>
      </w:r>
    </w:p>
    <w:p>
      <w:pPr>
        <w:pStyle w:val="ListParagraph"/>
        <w:numPr>
          <w:ilvl w:val="0"/>
          <w:numId w:val="1"/>
        </w:numPr>
        <w:rPr/>
      </w:pPr>
      <w:r>
        <w:rPr/>
        <w:t>Ein Block zum Ausmachen der Lagerregeln wurde eingeplant.</w:t>
      </w:r>
    </w:p>
    <w:p>
      <w:pPr>
        <w:pStyle w:val="ListParagraph"/>
        <w:numPr>
          <w:ilvl w:val="0"/>
          <w:numId w:val="1"/>
        </w:numPr>
        <w:rPr/>
      </w:pPr>
      <w:r>
        <w:rPr/>
        <w:t>Über das ganze Lager gibt es in regelmässigen Abständen ausreichend Zeit für die Körperhygiene (zusätzlich zu den normalen WBB-Blöcken (Wäsche-Bisle-Bett)).</w:t>
      </w:r>
    </w:p>
    <w:p>
      <w:pPr>
        <w:pStyle w:val="Normal"/>
        <w:rPr>
          <w:b/>
          <w:b/>
          <w:bCs/>
        </w:rPr>
      </w:pPr>
      <w:r>
        <w:rPr/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Grobprogramm – Beurteilung der einzelnen Lagertage</w:t>
      </w:r>
    </w:p>
    <w:p>
      <w:pPr>
        <w:pStyle w:val="Normal"/>
        <w:rPr>
          <w:b/>
          <w:b/>
          <w:bCs/>
        </w:rPr>
      </w:pPr>
      <w:r>
        <w:rPr>
          <w:u w:val="single"/>
        </w:rPr>
        <w:t>Rahmenbedingungen</w:t>
      </w:r>
    </w:p>
    <w:p>
      <w:pPr>
        <w:pStyle w:val="ListParagraph"/>
        <w:numPr>
          <w:ilvl w:val="0"/>
          <w:numId w:val="2"/>
        </w:numPr>
        <w:rPr/>
      </w:pPr>
      <w:r>
        <w:rPr/>
        <w:t>Je Lagertag finden an zwei von drei Tagesdritteln (unterteilt durch die Mahlzeiten) mindestens eine Stunde LS/T-Aktivität statt.</w:t>
      </w:r>
    </w:p>
    <w:p>
      <w:pPr>
        <w:pStyle w:val="ListParagraph"/>
        <w:numPr>
          <w:ilvl w:val="0"/>
          <w:numId w:val="2"/>
        </w:numPr>
        <w:rPr/>
      </w:pPr>
      <w:r>
        <w:rPr/>
        <w:t>Je Lagertag finden mindestens vier Stunden LS/T-Aktivitäten (LS/LA) statt.</w:t>
      </w:r>
    </w:p>
    <w:p>
      <w:pPr>
        <w:pStyle w:val="ListParagraph"/>
        <w:numPr>
          <w:ilvl w:val="0"/>
          <w:numId w:val="2"/>
        </w:numPr>
        <w:rPr/>
      </w:pPr>
      <w:r>
        <w:rPr/>
        <w:t>Je Lagertag finden mindestens zwei Stunden Lagersport statt.</w:t>
      </w:r>
    </w:p>
    <w:p>
      <w:pPr>
        <w:pStyle w:val="ListParagraph"/>
        <w:numPr>
          <w:ilvl w:val="0"/>
          <w:numId w:val="2"/>
        </w:numPr>
        <w:rPr/>
      </w:pPr>
      <w:r>
        <w:rPr/>
        <w:t>Jeder J+S-Block (LS/LA) dauert mindestens 30 Minuten.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Die Blocktitel beschreiben den Inhalt des Blockes. </w:t>
      </w:r>
    </w:p>
    <w:p>
      <w:pPr>
        <w:pStyle w:val="ListParagraph"/>
        <w:numPr>
          <w:ilvl w:val="0"/>
          <w:numId w:val="2"/>
        </w:numPr>
        <w:rPr/>
      </w:pPr>
      <w:r>
        <w:rPr/>
        <w:t>Jedem Tag wurde ein*e Tageschef*in zugeteilt.</w:t>
      </w:r>
    </w:p>
    <w:p>
      <w:pPr>
        <w:pStyle w:val="ListParagraph"/>
        <w:numPr>
          <w:ilvl w:val="0"/>
          <w:numId w:val="2"/>
        </w:numPr>
        <w:rPr/>
      </w:pPr>
      <w:r>
        <w:rPr/>
        <w:t>Jedem Block wurde eine verantwortliche Person zugeteilt.</w:t>
      </w:r>
    </w:p>
    <w:p>
      <w:pPr>
        <w:pStyle w:val="ListParagraph"/>
        <w:numPr>
          <w:ilvl w:val="0"/>
          <w:numId w:val="2"/>
        </w:numPr>
        <w:rPr/>
      </w:pPr>
      <w:r>
        <w:rPr/>
        <w:t>Tagesausflüge und längere (insbesondere mehrtägige) Wanderungen sind in Teilblöcke unterteilt (J+S-Blöcke, Lagerprogramm und weitere).</w:t>
      </w:r>
    </w:p>
    <w:p>
      <w:pPr>
        <w:pStyle w:val="Normal"/>
        <w:rPr>
          <w:u w:val="single"/>
        </w:rPr>
      </w:pPr>
      <w:r>
        <w:rPr>
          <w:u w:val="single"/>
        </w:rPr>
        <w:t>Programm</w:t>
      </w:r>
    </w:p>
    <w:p>
      <w:pPr>
        <w:pStyle w:val="ListParagraph"/>
        <w:numPr>
          <w:ilvl w:val="0"/>
          <w:numId w:val="2"/>
        </w:numPr>
        <w:rPr/>
      </w:pPr>
      <w:r>
        <w:rPr/>
        <w:t>Die Dauer der einzelnen Blöcke macht Sinn (Stufengerechtigkeit und Inhalt).</w:t>
      </w:r>
    </w:p>
    <w:p>
      <w:pPr>
        <w:pStyle w:val="ListParagraph"/>
        <w:numPr>
          <w:ilvl w:val="0"/>
          <w:numId w:val="2"/>
        </w:numPr>
        <w:rPr/>
      </w:pPr>
      <w:r>
        <w:rPr/>
        <w:t>Für die Essenszeiten und die anschliessenden Ämtli wurde ausreichend Zeit eingeplant.</w:t>
      </w:r>
    </w:p>
    <w:p>
      <w:pPr>
        <w:pStyle w:val="ListParagraph"/>
        <w:numPr>
          <w:ilvl w:val="0"/>
          <w:numId w:val="2"/>
        </w:numPr>
        <w:rPr/>
      </w:pPr>
      <w:r>
        <w:rPr/>
        <w:t>Je Lagertag findet optimalerweise mindestens eine Lageraktivität statt.</w:t>
      </w:r>
    </w:p>
    <w:p>
      <w:pPr>
        <w:pStyle w:val="ListParagraph"/>
        <w:numPr>
          <w:ilvl w:val="0"/>
          <w:numId w:val="2"/>
        </w:numPr>
        <w:rPr/>
      </w:pPr>
      <w:r>
        <w:rPr/>
        <w:t>Jeden Tag wurde ein Höck mit den Leitenden eingeplant.</w:t>
      </w:r>
    </w:p>
    <w:p>
      <w:pPr>
        <w:pStyle w:val="ListParagraph"/>
        <w:numPr>
          <w:ilvl w:val="0"/>
          <w:numId w:val="2"/>
        </w:numPr>
        <w:rPr/>
      </w:pPr>
      <w:r>
        <w:rPr/>
        <w:t>Pufferzeiten wurden eingeplant.</w:t>
      </w:r>
    </w:p>
    <w:p>
      <w:pPr>
        <w:pStyle w:val="Normal"/>
        <w:rPr>
          <w:u w:val="single"/>
        </w:rPr>
      </w:pPr>
      <w:r>
        <w:rPr>
          <w:u w:val="single"/>
        </w:rPr>
        <w:t>Motto und roter Faden</w:t>
      </w:r>
    </w:p>
    <w:p>
      <w:pPr>
        <w:pStyle w:val="ListParagraph"/>
        <w:numPr>
          <w:ilvl w:val="0"/>
          <w:numId w:val="1"/>
        </w:numPr>
        <w:rPr/>
      </w:pPr>
      <w:r>
        <w:rPr/>
        <w:t>Motto-Blöcke wurden eingeplant (insbesondere bei KiSpo-Lagern).</w:t>
      </w:r>
    </w:p>
    <w:p>
      <w:pPr>
        <w:pStyle w:val="Normal"/>
        <w:rPr>
          <w:u w:val="single"/>
        </w:rPr>
      </w:pPr>
      <w:r>
        <w:rPr>
          <w:u w:val="single"/>
        </w:rPr>
        <w:t>Sicherheit und Hygiene</w:t>
      </w:r>
    </w:p>
    <w:p>
      <w:pPr>
        <w:pStyle w:val="ListParagraph"/>
        <w:numPr>
          <w:ilvl w:val="0"/>
          <w:numId w:val="2"/>
        </w:numPr>
        <w:rPr/>
      </w:pPr>
      <w:r>
        <w:rPr/>
        <w:t>Pausen (für TN und Leitende) wurden eingeplant.</w:t>
      </w:r>
    </w:p>
    <w:p>
      <w:pPr>
        <w:pStyle w:val="Normal"/>
        <w:rPr>
          <w:u w:val="single"/>
        </w:rPr>
      </w:pPr>
      <w:r>
        <w:rPr>
          <w:u w:val="single"/>
        </w:rPr>
        <w:t>weiteres</w:t>
      </w:r>
    </w:p>
    <w:p>
      <w:pPr>
        <w:pStyle w:val="ListParagraph"/>
        <w:numPr>
          <w:ilvl w:val="0"/>
          <w:numId w:val="3"/>
        </w:numPr>
        <w:rPr/>
      </w:pPr>
      <w:r>
        <w:rPr/>
        <w:t>...</w:t>
      </w:r>
    </w:p>
    <w:p>
      <w:pPr>
        <w:pStyle w:val="Normal"/>
        <w:spacing w:before="0" w:after="160"/>
        <w:rPr>
          <w:highlight w:val="yellow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CH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33f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2d7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42d7e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42d7e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363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33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42d7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42d7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BAD6316B224D84E27DC5CECE63C7" ma:contentTypeVersion="13" ma:contentTypeDescription="Ein neues Dokument erstellen." ma:contentTypeScope="" ma:versionID="b7913aa21704a44131d8bdc9e1f187c0">
  <xsd:schema xmlns:xsd="http://www.w3.org/2001/XMLSchema" xmlns:xs="http://www.w3.org/2001/XMLSchema" xmlns:p="http://schemas.microsoft.com/office/2006/metadata/properties" xmlns:ns2="6b1f99d8-9a6f-45ec-bedb-7acd45e764b6" xmlns:ns3="6a30befb-a8c7-4ce2-974b-46692a7107aa" targetNamespace="http://schemas.microsoft.com/office/2006/metadata/properties" ma:root="true" ma:fieldsID="fc665a532741a646e0492d42af050b8d" ns2:_="" ns3:_="">
    <xsd:import namespace="6b1f99d8-9a6f-45ec-bedb-7acd45e764b6"/>
    <xsd:import namespace="6a30befb-a8c7-4ce2-974b-46692a710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eschri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99d8-9a6f-45ec-bedb-7acd45e76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chrieb" ma:index="20" nillable="true" ma:displayName="Beschrieb" ma:format="Dropdown" ma:internalName="Beschri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befb-a8c7-4ce2-974b-46692a710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chrieb xmlns="6b1f99d8-9a6f-45ec-bedb-7acd45e764b6" xsi:nil="true"/>
  </documentManagement>
</p:properties>
</file>

<file path=customXml/itemProps1.xml><?xml version="1.0" encoding="utf-8"?>
<ds:datastoreItem xmlns:ds="http://schemas.openxmlformats.org/officeDocument/2006/customXml" ds:itemID="{C887069D-6AA8-4A7E-84B6-D94C6FBBA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f99d8-9a6f-45ec-bedb-7acd45e764b6"/>
    <ds:schemaRef ds:uri="6a30befb-a8c7-4ce2-974b-46692a71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2E9A-5195-433E-A7CE-0B7662EB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9B0AA-A0DA-4CB8-9585-D0775048681E}">
  <ds:schemaRefs>
    <ds:schemaRef ds:uri="http://schemas.microsoft.com/office/2006/metadata/properties"/>
    <ds:schemaRef ds:uri="http://schemas.microsoft.com/office/infopath/2007/PartnerControls"/>
    <ds:schemaRef ds:uri="6b1f99d8-9a6f-45ec-bedb-7acd45e76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LibreOffice/7.0.2.2$MacOSX_X86_64 LibreOffice_project/8349ace3c3162073abd90d81fd06dcfb6b36b994</Application>
  <Pages>2</Pages>
  <Words>526</Words>
  <Characters>3443</Characters>
  <CharactersWithSpaces>3881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2020-06-26T17:14:00Z</dcterms:created>
  <dc:creator>Matthias Rufener</dc:creator>
  <dc:description/>
  <dc:language>de-CH</dc:language>
  <cp:lastModifiedBy/>
  <dcterms:modified xsi:type="dcterms:W3CDTF">2021-07-17T12:27:00Z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0x010100D3AEBAD6316B224D84E27DC5CECE63C7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