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A2747D0" w14:textId="2071BFE0" w:rsidR="0003743F" w:rsidRDefault="00EB7CE5" w:rsidP="00487408">
      <w:pPr>
        <w:pStyle w:val="berschrift1"/>
        <w:spacing w:line="360" w:lineRule="auto"/>
      </w:pPr>
      <w:r>
        <w:t>Musterblöcke Main</w:t>
      </w:r>
    </w:p>
    <w:p w14:paraId="7F99240F" w14:textId="7A482965" w:rsidR="00EB7CE5" w:rsidRPr="00EB7CE5" w:rsidRDefault="00EB7CE5" w:rsidP="00C0501A">
      <w:pPr>
        <w:pStyle w:val="berschrift2"/>
        <w:spacing w:line="360" w:lineRule="auto"/>
      </w:pPr>
      <w:r>
        <w:t>Begleitdokument</w:t>
      </w:r>
    </w:p>
    <w:p w14:paraId="1CA1280F" w14:textId="6CD27C04" w:rsidR="0009346F" w:rsidRDefault="00092BEC" w:rsidP="00C0501A">
      <w:pPr>
        <w:pStyle w:val="Textkrper"/>
        <w:spacing w:line="360" w:lineRule="auto"/>
        <w:jc w:val="both"/>
      </w:pPr>
      <w:r>
        <w:t>Wahrscheinlich stellt der LA-Bereich «Prävention und Inklusion» die grösste</w:t>
      </w:r>
      <w:r w:rsidR="00C0501A">
        <w:t xml:space="preserve"> </w:t>
      </w:r>
      <w:r>
        <w:t xml:space="preserve">Herausforderung dar, </w:t>
      </w:r>
      <w:r w:rsidR="00C9783F">
        <w:t>um</w:t>
      </w:r>
      <w:r>
        <w:t xml:space="preserve"> </w:t>
      </w:r>
      <w:r w:rsidR="00C9783F">
        <w:t xml:space="preserve">ein </w:t>
      </w:r>
      <w:r>
        <w:t xml:space="preserve">J+S-gerechtes Programm zu planen. Aus </w:t>
      </w:r>
      <w:r w:rsidR="0009346F">
        <w:t xml:space="preserve">diesem Grund hat das Präventionsteam der Pfadi Aargau Muster-LA-Blöcke </w:t>
      </w:r>
      <w:r w:rsidR="00C9783F">
        <w:t xml:space="preserve">geschrieben </w:t>
      </w:r>
      <w:r w:rsidR="0009346F">
        <w:t xml:space="preserve">und den Abteilungen des Kantons zur Verfügung </w:t>
      </w:r>
      <w:r>
        <w:t>gestellt</w:t>
      </w:r>
      <w:r w:rsidR="0009346F">
        <w:t xml:space="preserve">. </w:t>
      </w:r>
      <w:r>
        <w:t>Zum einen dürft ihr d</w:t>
      </w:r>
      <w:r w:rsidR="0009346F" w:rsidRPr="00092BEC">
        <w:t>iese Blöcke kopier</w:t>
      </w:r>
      <w:r>
        <w:t xml:space="preserve">en, anpassen und natürlich mit euren Teilnehmenden durchführen, zum andern sollen </w:t>
      </w:r>
      <w:r w:rsidR="0096775B">
        <w:t>s</w:t>
      </w:r>
      <w:r>
        <w:t>ie euch aber ebenso zeigen</w:t>
      </w:r>
      <w:r w:rsidR="00C0501A">
        <w:t>,</w:t>
      </w:r>
      <w:r>
        <w:t xml:space="preserve"> dass es keine grosse Herausforderung ist, einen</w:t>
      </w:r>
      <w:r w:rsidR="00B908C5" w:rsidRPr="00092BEC">
        <w:t xml:space="preserve"> Präventionsblock </w:t>
      </w:r>
      <w:r>
        <w:t>zu planen</w:t>
      </w:r>
      <w:r w:rsidR="00B908C5" w:rsidRPr="00092BEC">
        <w:t>.</w:t>
      </w:r>
    </w:p>
    <w:p w14:paraId="7AA66938" w14:textId="6F4A4622" w:rsidR="00B908C5" w:rsidRDefault="00B908C5" w:rsidP="00487408">
      <w:pPr>
        <w:pStyle w:val="Textkrper"/>
        <w:spacing w:line="360" w:lineRule="auto"/>
      </w:pPr>
      <w:r>
        <w:t>Bei der Durchführung der Blöcke solltet ihr folgende Punkte beachten:</w:t>
      </w:r>
    </w:p>
    <w:p w14:paraId="7181E976" w14:textId="5C014F83" w:rsidR="00F37908" w:rsidRDefault="00F37908" w:rsidP="00487408">
      <w:pPr>
        <w:pStyle w:val="Textkrper"/>
        <w:numPr>
          <w:ilvl w:val="0"/>
          <w:numId w:val="1"/>
        </w:numPr>
        <w:spacing w:line="360" w:lineRule="auto"/>
      </w:pPr>
      <w:r>
        <w:t>Schaut den Block im Voraus an.</w:t>
      </w:r>
    </w:p>
    <w:p w14:paraId="0F717ED7" w14:textId="51D19D07" w:rsidR="00B908C5" w:rsidRDefault="00B908C5" w:rsidP="00487408">
      <w:pPr>
        <w:pStyle w:val="Textkrper"/>
        <w:numPr>
          <w:ilvl w:val="0"/>
          <w:numId w:val="1"/>
        </w:numPr>
        <w:spacing w:line="360" w:lineRule="auto"/>
      </w:pPr>
      <w:r>
        <w:t>Passt d</w:t>
      </w:r>
      <w:r w:rsidR="005C0BE2">
        <w:t xml:space="preserve">ie Blockzeiten an die Zeit an, die ihr zur Verfügung habt. </w:t>
      </w:r>
    </w:p>
    <w:p w14:paraId="5EB85B42" w14:textId="78CB770A" w:rsidR="005C0BE2" w:rsidRDefault="005C0BE2" w:rsidP="00487408">
      <w:pPr>
        <w:pStyle w:val="Textkrper"/>
        <w:numPr>
          <w:ilvl w:val="0"/>
          <w:numId w:val="1"/>
        </w:numPr>
        <w:spacing w:line="360" w:lineRule="auto"/>
      </w:pPr>
      <w:r>
        <w:t xml:space="preserve">Kürzt oder verlängert einzelne Teile, damit </w:t>
      </w:r>
      <w:r w:rsidR="00992D0B">
        <w:t>es für euren Block stimmt.</w:t>
      </w:r>
    </w:p>
    <w:p w14:paraId="30A2B777" w14:textId="39657D7B" w:rsidR="00992D0B" w:rsidRDefault="00992D0B" w:rsidP="00487408">
      <w:pPr>
        <w:pStyle w:val="Textkrper"/>
        <w:numPr>
          <w:ilvl w:val="0"/>
          <w:numId w:val="1"/>
        </w:numPr>
        <w:spacing w:line="360" w:lineRule="auto"/>
      </w:pPr>
      <w:r>
        <w:t>Streicht Teile oder fügt Teile hinzu, damit der Block für eure TN passt.</w:t>
      </w:r>
    </w:p>
    <w:p w14:paraId="058B9DE5" w14:textId="60ECFD50" w:rsidR="00487408" w:rsidRDefault="00487408" w:rsidP="00487408">
      <w:pPr>
        <w:pStyle w:val="Textkrper"/>
        <w:numPr>
          <w:ilvl w:val="0"/>
          <w:numId w:val="1"/>
        </w:numPr>
        <w:spacing w:line="360" w:lineRule="auto"/>
      </w:pPr>
      <w:r>
        <w:t>Passt den Block an eure Umgebung.</w:t>
      </w:r>
    </w:p>
    <w:p w14:paraId="57863F6E" w14:textId="1109B8BF" w:rsidR="00F37908" w:rsidRDefault="00F37908" w:rsidP="00487408">
      <w:pPr>
        <w:pStyle w:val="Textkrper"/>
        <w:numPr>
          <w:ilvl w:val="0"/>
          <w:numId w:val="1"/>
        </w:numPr>
        <w:spacing w:line="360" w:lineRule="auto"/>
      </w:pPr>
      <w:r>
        <w:t>Passt das Material</w:t>
      </w:r>
      <w:r w:rsidR="00487408">
        <w:t xml:space="preserve"> eurem umgeplanten Block an.</w:t>
      </w:r>
    </w:p>
    <w:p w14:paraId="7E564A8E" w14:textId="4474980C" w:rsidR="00F37908" w:rsidRDefault="00F37908" w:rsidP="00487408">
      <w:pPr>
        <w:pStyle w:val="Textkrper"/>
        <w:numPr>
          <w:ilvl w:val="0"/>
          <w:numId w:val="1"/>
        </w:numPr>
        <w:spacing w:line="360" w:lineRule="auto"/>
      </w:pPr>
      <w:r>
        <w:t>Bereitet den Block und das Material vor eurer Aktivität vor.</w:t>
      </w:r>
    </w:p>
    <w:p w14:paraId="2656598E" w14:textId="22DF1474" w:rsidR="0056676D" w:rsidRDefault="00F37908" w:rsidP="0056676D">
      <w:pPr>
        <w:pStyle w:val="Textkrper"/>
        <w:numPr>
          <w:ilvl w:val="0"/>
          <w:numId w:val="1"/>
        </w:numPr>
        <w:spacing w:line="360" w:lineRule="auto"/>
      </w:pPr>
      <w:r>
        <w:t>Passt das Sicherheitskonzept an eure Umgebung und eure Gruppe an.</w:t>
      </w:r>
    </w:p>
    <w:p w14:paraId="44CDC918" w14:textId="5DB4C6C6" w:rsidR="0056676D" w:rsidRDefault="0056676D" w:rsidP="00C0501A">
      <w:pPr>
        <w:pStyle w:val="Textkrper"/>
        <w:spacing w:line="360" w:lineRule="auto"/>
        <w:jc w:val="both"/>
      </w:pPr>
      <w:r>
        <w:t>Die Blöcke sind Vorschläge, wie ihr die Prävention in einem LA-Block in euren Lageralltag einbringen könnt. Der Block sollt ihr auf die Bedürfnisse von euch und euren TN anpassen, sodass ihr alle Spass habt und dabei etwas lernt. Aus diesem Grund könnt ihr die Blöcke auch als Word-Dokument von der Cloud herunterladen.</w:t>
      </w:r>
    </w:p>
    <w:p w14:paraId="02D47627" w14:textId="2BC557E3" w:rsidR="0056676D" w:rsidRDefault="0056676D" w:rsidP="0056676D">
      <w:pPr>
        <w:pStyle w:val="Textkrper"/>
        <w:spacing w:line="360" w:lineRule="auto"/>
      </w:pPr>
    </w:p>
    <w:p w14:paraId="4CC96F44" w14:textId="7965B527" w:rsidR="0056676D" w:rsidRDefault="0056676D" w:rsidP="00C0501A">
      <w:pPr>
        <w:pStyle w:val="Textkrper"/>
        <w:spacing w:line="360" w:lineRule="auto"/>
        <w:jc w:val="both"/>
      </w:pPr>
      <w:r>
        <w:t xml:space="preserve">Bei Fragen und Anmerkungen zu den Blöcken, oder anderen </w:t>
      </w:r>
      <w:r w:rsidR="009C123D">
        <w:t>Präventionsfragen</w:t>
      </w:r>
      <w:r w:rsidR="00092BEC">
        <w:t>,</w:t>
      </w:r>
      <w:r w:rsidR="009C123D">
        <w:t xml:space="preserve"> stehen wir euch gerne unter </w:t>
      </w:r>
      <w:hyperlink r:id="rId7" w:history="1">
        <w:r w:rsidR="009C123D" w:rsidRPr="001C79EC">
          <w:rPr>
            <w:rStyle w:val="Hyperlink"/>
          </w:rPr>
          <w:t>main@pfadiaargau.ch</w:t>
        </w:r>
      </w:hyperlink>
      <w:r w:rsidR="009C123D">
        <w:t xml:space="preserve"> zur Verfügung.</w:t>
      </w:r>
    </w:p>
    <w:p w14:paraId="0B2C3121" w14:textId="538AF1F5" w:rsidR="00487408" w:rsidRPr="0003743F" w:rsidRDefault="00487408" w:rsidP="00487408">
      <w:pPr>
        <w:pStyle w:val="Textkrper"/>
      </w:pPr>
    </w:p>
    <w:sectPr w:rsidR="00487408" w:rsidRPr="0003743F" w:rsidSect="00963B48">
      <w:headerReference w:type="default" r:id="rId8"/>
      <w:footerReference w:type="default" r:id="rId9"/>
      <w:pgSz w:w="11906" w:h="16838"/>
      <w:pgMar w:top="2127" w:right="1417" w:bottom="1315" w:left="1417"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298DA" w14:textId="77777777" w:rsidR="0029661A" w:rsidRDefault="0029661A">
      <w:r>
        <w:separator/>
      </w:r>
    </w:p>
  </w:endnote>
  <w:endnote w:type="continuationSeparator" w:id="0">
    <w:p w14:paraId="710FB5C4" w14:textId="77777777" w:rsidR="0029661A" w:rsidRDefault="00296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1234" w14:textId="32B290B2" w:rsidR="0067359A" w:rsidRPr="008E010F" w:rsidRDefault="0024679F">
    <w:pPr>
      <w:pStyle w:val="Fuzeile"/>
      <w:rPr>
        <w:sz w:val="20"/>
        <w:szCs w:val="20"/>
      </w:rPr>
    </w:pPr>
    <w:r>
      <w:rPr>
        <w:noProof/>
      </w:rPr>
      <w:drawing>
        <wp:anchor distT="0" distB="0" distL="114300" distR="114300" simplePos="0" relativeHeight="251657728" behindDoc="0" locked="0" layoutInCell="1" allowOverlap="1" wp14:anchorId="571C9AEC" wp14:editId="28D5F206">
          <wp:simplePos x="0" y="0"/>
          <wp:positionH relativeFrom="column">
            <wp:posOffset>-13335</wp:posOffset>
          </wp:positionH>
          <wp:positionV relativeFrom="paragraph">
            <wp:posOffset>-18415</wp:posOffset>
          </wp:positionV>
          <wp:extent cx="5772785" cy="17780"/>
          <wp:effectExtent l="0" t="0" r="0" b="0"/>
          <wp:wrapTight wrapText="bothSides">
            <wp:wrapPolygon edited="0">
              <wp:start x="0" y="0"/>
              <wp:lineTo x="0" y="21600"/>
              <wp:lineTo x="21600" y="21600"/>
              <wp:lineTo x="21600" y="0"/>
            </wp:wrapPolygon>
          </wp:wrapTight>
          <wp:docPr id="17" name="Bild 13" descr="Beschreibung: 2x2_cmy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3" descr="Beschreibung: 2x2_cmyk"/>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2785" cy="17780"/>
                  </a:xfrm>
                  <a:prstGeom prst="rect">
                    <a:avLst/>
                  </a:prstGeom>
                  <a:noFill/>
                  <a:ln>
                    <a:noFill/>
                  </a:ln>
                </pic:spPr>
              </pic:pic>
            </a:graphicData>
          </a:graphic>
          <wp14:sizeRelH relativeFrom="page">
            <wp14:pctWidth>0</wp14:pctWidth>
          </wp14:sizeRelH>
          <wp14:sizeRelV relativeFrom="page">
            <wp14:pctHeight>0</wp14:pctHeight>
          </wp14:sizeRelV>
        </wp:anchor>
      </w:drawing>
    </w:r>
    <w:r w:rsidR="0067359A" w:rsidRPr="008E010F">
      <w:rPr>
        <w:sz w:val="20"/>
        <w:szCs w:val="20"/>
      </w:rPr>
      <w:t>www.pfadiaargau.ch</w:t>
    </w:r>
    <w:r w:rsidR="0067359A" w:rsidRPr="008E010F">
      <w:rPr>
        <w:sz w:val="20"/>
        <w:szCs w:val="20"/>
      </w:rPr>
      <w:tab/>
    </w:r>
    <w:r w:rsidR="0067359A" w:rsidRPr="008E010F">
      <w:rPr>
        <w:sz w:val="20"/>
        <w:szCs w:val="20"/>
      </w:rPr>
      <w:tab/>
    </w:r>
    <w:r w:rsidR="00966AF0" w:rsidRPr="008E010F">
      <w:rPr>
        <w:sz w:val="20"/>
        <w:szCs w:val="20"/>
      </w:rPr>
      <w:fldChar w:fldCharType="begin"/>
    </w:r>
    <w:r w:rsidR="0067359A" w:rsidRPr="008E010F">
      <w:rPr>
        <w:sz w:val="20"/>
        <w:szCs w:val="20"/>
      </w:rPr>
      <w:instrText xml:space="preserve"> </w:instrText>
    </w:r>
    <w:r w:rsidR="00ED3ADC">
      <w:rPr>
        <w:sz w:val="20"/>
        <w:szCs w:val="20"/>
      </w:rPr>
      <w:instrText>PAGE</w:instrText>
    </w:r>
    <w:r w:rsidR="0067359A" w:rsidRPr="008E010F">
      <w:rPr>
        <w:sz w:val="20"/>
        <w:szCs w:val="20"/>
      </w:rPr>
      <w:instrText xml:space="preserve"> </w:instrText>
    </w:r>
    <w:r w:rsidR="00966AF0" w:rsidRPr="008E010F">
      <w:rPr>
        <w:sz w:val="20"/>
        <w:szCs w:val="20"/>
      </w:rPr>
      <w:fldChar w:fldCharType="separate"/>
    </w:r>
    <w:r w:rsidR="00290226">
      <w:rPr>
        <w:noProof/>
        <w:sz w:val="20"/>
        <w:szCs w:val="20"/>
      </w:rPr>
      <w:t>1</w:t>
    </w:r>
    <w:r w:rsidR="00966AF0" w:rsidRPr="008E010F">
      <w:rPr>
        <w:sz w:val="20"/>
        <w:szCs w:val="20"/>
      </w:rPr>
      <w:fldChar w:fldCharType="end"/>
    </w:r>
    <w:r w:rsidR="0067359A" w:rsidRPr="008E010F">
      <w:rPr>
        <w:sz w:val="20"/>
        <w:szCs w:val="20"/>
      </w:rPr>
      <w:t>/</w:t>
    </w:r>
    <w:r w:rsidR="00966AF0" w:rsidRPr="008E010F">
      <w:rPr>
        <w:sz w:val="20"/>
        <w:szCs w:val="20"/>
      </w:rPr>
      <w:fldChar w:fldCharType="begin"/>
    </w:r>
    <w:r w:rsidR="0067359A" w:rsidRPr="008E010F">
      <w:rPr>
        <w:sz w:val="20"/>
        <w:szCs w:val="20"/>
      </w:rPr>
      <w:instrText xml:space="preserve"> </w:instrText>
    </w:r>
    <w:r w:rsidR="00ED3ADC">
      <w:rPr>
        <w:sz w:val="20"/>
        <w:szCs w:val="20"/>
      </w:rPr>
      <w:instrText>NUMPAGES</w:instrText>
    </w:r>
    <w:r w:rsidR="0067359A" w:rsidRPr="008E010F">
      <w:rPr>
        <w:sz w:val="20"/>
        <w:szCs w:val="20"/>
      </w:rPr>
      <w:instrText xml:space="preserve"> </w:instrText>
    </w:r>
    <w:r w:rsidR="00966AF0" w:rsidRPr="008E010F">
      <w:rPr>
        <w:sz w:val="20"/>
        <w:szCs w:val="20"/>
      </w:rPr>
      <w:fldChar w:fldCharType="separate"/>
    </w:r>
    <w:r w:rsidR="00290226">
      <w:rPr>
        <w:noProof/>
        <w:sz w:val="20"/>
        <w:szCs w:val="20"/>
      </w:rPr>
      <w:t>1</w:t>
    </w:r>
    <w:r w:rsidR="00966AF0" w:rsidRPr="008E010F">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36F16" w14:textId="77777777" w:rsidR="0029661A" w:rsidRDefault="0029661A">
      <w:r>
        <w:separator/>
      </w:r>
    </w:p>
  </w:footnote>
  <w:footnote w:type="continuationSeparator" w:id="0">
    <w:p w14:paraId="75B883A9" w14:textId="77777777" w:rsidR="0029661A" w:rsidRDefault="00296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817"/>
      <w:gridCol w:w="1853"/>
      <w:gridCol w:w="3402"/>
    </w:tblGrid>
    <w:tr w:rsidR="0067359A" w14:paraId="3890BBD5" w14:textId="77777777">
      <w:tc>
        <w:tcPr>
          <w:tcW w:w="3817" w:type="dxa"/>
          <w:shd w:val="clear" w:color="auto" w:fill="auto"/>
        </w:tcPr>
        <w:p w14:paraId="3B2B405A" w14:textId="4BE084B8" w:rsidR="0067359A" w:rsidRDefault="0024679F">
          <w:pPr>
            <w:pStyle w:val="TabellenInhalt"/>
            <w:rPr>
              <w:szCs w:val="22"/>
            </w:rPr>
          </w:pPr>
          <w:r>
            <w:rPr>
              <w:noProof/>
            </w:rPr>
            <w:drawing>
              <wp:anchor distT="0" distB="0" distL="114300" distR="114300" simplePos="0" relativeHeight="251658752" behindDoc="1" locked="0" layoutInCell="1" allowOverlap="1" wp14:anchorId="47549275" wp14:editId="21B22FCD">
                <wp:simplePos x="0" y="0"/>
                <wp:positionH relativeFrom="column">
                  <wp:posOffset>-333375</wp:posOffset>
                </wp:positionH>
                <wp:positionV relativeFrom="paragraph">
                  <wp:posOffset>-132715</wp:posOffset>
                </wp:positionV>
                <wp:extent cx="1871980" cy="850900"/>
                <wp:effectExtent l="0" t="0" r="0" b="0"/>
                <wp:wrapNone/>
                <wp:docPr id="19" name="Bild 15" descr="Beschreibung: pfadiaargau_cmyk_klei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5" descr="Beschreibung: pfadiaargau_cmyk_klei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80" cy="850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53" w:type="dxa"/>
          <w:shd w:val="clear" w:color="auto" w:fill="auto"/>
        </w:tcPr>
        <w:p w14:paraId="055091BE" w14:textId="77777777" w:rsidR="0067359A" w:rsidRDefault="0067359A">
          <w:pPr>
            <w:pStyle w:val="TabellenInhalt"/>
            <w:rPr>
              <w:szCs w:val="22"/>
            </w:rPr>
          </w:pPr>
        </w:p>
      </w:tc>
      <w:tc>
        <w:tcPr>
          <w:tcW w:w="3402" w:type="dxa"/>
          <w:shd w:val="clear" w:color="auto" w:fill="auto"/>
        </w:tcPr>
        <w:p w14:paraId="7EF3DFB7" w14:textId="2A45B136" w:rsidR="0003743F" w:rsidRDefault="00EB7CE5">
          <w:pPr>
            <w:tabs>
              <w:tab w:val="left" w:pos="5642"/>
              <w:tab w:val="right" w:pos="9637"/>
            </w:tabs>
            <w:rPr>
              <w:b/>
              <w:bCs/>
              <w:sz w:val="18"/>
              <w:szCs w:val="18"/>
            </w:rPr>
          </w:pPr>
          <w:r>
            <w:rPr>
              <w:noProof/>
            </w:rPr>
            <w:drawing>
              <wp:anchor distT="0" distB="0" distL="114300" distR="114300" simplePos="0" relativeHeight="251659776" behindDoc="1" locked="0" layoutInCell="1" allowOverlap="1" wp14:anchorId="604544DD" wp14:editId="22DDD824">
                <wp:simplePos x="0" y="0"/>
                <wp:positionH relativeFrom="column">
                  <wp:posOffset>1297557</wp:posOffset>
                </wp:positionH>
                <wp:positionV relativeFrom="paragraph">
                  <wp:posOffset>-204191</wp:posOffset>
                </wp:positionV>
                <wp:extent cx="753745" cy="952500"/>
                <wp:effectExtent l="0" t="0" r="8255" b="0"/>
                <wp:wrapNone/>
                <wp:docPr id="4"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8"/>
                        <pic:cNvPicPr>
                          <a:picLocks noChangeAspect="1" noChangeArrowheads="1"/>
                        </pic:cNvPicPr>
                      </pic:nvPicPr>
                      <pic:blipFill>
                        <a:blip r:embed="rId2"/>
                        <a:stretch>
                          <a:fillRect/>
                        </a:stretch>
                      </pic:blipFill>
                      <pic:spPr bwMode="auto">
                        <a:xfrm>
                          <a:off x="0" y="0"/>
                          <a:ext cx="753745" cy="952500"/>
                        </a:xfrm>
                        <a:prstGeom prst="rect">
                          <a:avLst/>
                        </a:prstGeom>
                      </pic:spPr>
                    </pic:pic>
                  </a:graphicData>
                </a:graphic>
              </wp:anchor>
            </w:drawing>
          </w:r>
        </w:p>
        <w:p w14:paraId="6CDA6A6F" w14:textId="77777777" w:rsidR="0003743F" w:rsidRDefault="0003743F">
          <w:pPr>
            <w:tabs>
              <w:tab w:val="left" w:pos="5642"/>
              <w:tab w:val="right" w:pos="9637"/>
            </w:tabs>
            <w:rPr>
              <w:b/>
              <w:bCs/>
              <w:sz w:val="18"/>
              <w:szCs w:val="18"/>
            </w:rPr>
          </w:pPr>
        </w:p>
        <w:p w14:paraId="12322760" w14:textId="77777777" w:rsidR="0003743F" w:rsidRDefault="0003743F">
          <w:pPr>
            <w:tabs>
              <w:tab w:val="left" w:pos="5642"/>
              <w:tab w:val="right" w:pos="9637"/>
            </w:tabs>
            <w:rPr>
              <w:b/>
              <w:bCs/>
              <w:sz w:val="18"/>
              <w:szCs w:val="18"/>
            </w:rPr>
          </w:pPr>
        </w:p>
        <w:p w14:paraId="291D5BE1" w14:textId="625321D4" w:rsidR="0067359A" w:rsidRDefault="0067359A" w:rsidP="00EB7CE5">
          <w:pPr>
            <w:tabs>
              <w:tab w:val="right" w:pos="3292"/>
            </w:tabs>
            <w:rPr>
              <w:b/>
              <w:bCs/>
              <w:sz w:val="18"/>
              <w:szCs w:val="18"/>
            </w:rPr>
          </w:pPr>
          <w:r>
            <w:rPr>
              <w:b/>
              <w:bCs/>
              <w:sz w:val="18"/>
              <w:szCs w:val="18"/>
            </w:rPr>
            <w:t>Pfadi Aargau</w:t>
          </w:r>
          <w:r w:rsidR="00EB7CE5">
            <w:rPr>
              <w:b/>
              <w:bCs/>
              <w:sz w:val="18"/>
              <w:szCs w:val="18"/>
            </w:rPr>
            <w:tab/>
          </w:r>
        </w:p>
        <w:p w14:paraId="665A7D95" w14:textId="645B5A0C" w:rsidR="0067359A" w:rsidRDefault="0009346F">
          <w:pPr>
            <w:pStyle w:val="Kopfzeile"/>
            <w:tabs>
              <w:tab w:val="clear" w:pos="4818"/>
              <w:tab w:val="left" w:pos="655"/>
              <w:tab w:val="left" w:pos="5642"/>
            </w:tabs>
            <w:rPr>
              <w:sz w:val="18"/>
              <w:szCs w:val="18"/>
            </w:rPr>
          </w:pPr>
          <w:r>
            <w:rPr>
              <w:sz w:val="18"/>
              <w:szCs w:val="18"/>
            </w:rPr>
            <w:t>Musterblöcke Main</w:t>
          </w:r>
        </w:p>
      </w:tc>
    </w:tr>
  </w:tbl>
  <w:p w14:paraId="2382BA24" w14:textId="05E553B4" w:rsidR="0067359A" w:rsidRDefault="0024679F">
    <w:pPr>
      <w:pStyle w:val="Kopfzeile"/>
      <w:tabs>
        <w:tab w:val="clear" w:pos="4818"/>
        <w:tab w:val="left" w:pos="5642"/>
      </w:tabs>
      <w:rPr>
        <w:b/>
        <w:bCs/>
        <w:szCs w:val="22"/>
      </w:rPr>
    </w:pPr>
    <w:r>
      <w:rPr>
        <w:noProof/>
      </w:rPr>
      <w:drawing>
        <wp:anchor distT="0" distB="0" distL="114300" distR="114300" simplePos="0" relativeHeight="251656704" behindDoc="0" locked="0" layoutInCell="1" allowOverlap="1" wp14:anchorId="12836DEB" wp14:editId="615CC50F">
          <wp:simplePos x="0" y="0"/>
          <wp:positionH relativeFrom="column">
            <wp:posOffset>-3810</wp:posOffset>
          </wp:positionH>
          <wp:positionV relativeFrom="paragraph">
            <wp:posOffset>49530</wp:posOffset>
          </wp:positionV>
          <wp:extent cx="5765800" cy="25400"/>
          <wp:effectExtent l="0" t="0" r="0" b="0"/>
          <wp:wrapNone/>
          <wp:docPr id="18" name="Bild 6" descr="Beschreibung: 2x2_cmy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6" descr="Beschreibung: 2x2_cmyk"/>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65800" cy="25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B11EB"/>
    <w:multiLevelType w:val="hybridMultilevel"/>
    <w:tmpl w:val="1FB24E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79F"/>
    <w:rsid w:val="00025583"/>
    <w:rsid w:val="0003743F"/>
    <w:rsid w:val="00092BEC"/>
    <w:rsid w:val="0009346F"/>
    <w:rsid w:val="000C2C85"/>
    <w:rsid w:val="001E7F27"/>
    <w:rsid w:val="002074FA"/>
    <w:rsid w:val="0024679F"/>
    <w:rsid w:val="00276D5B"/>
    <w:rsid w:val="00290226"/>
    <w:rsid w:val="0029661A"/>
    <w:rsid w:val="00487408"/>
    <w:rsid w:val="00502F74"/>
    <w:rsid w:val="0056676D"/>
    <w:rsid w:val="005C0BE2"/>
    <w:rsid w:val="0067359A"/>
    <w:rsid w:val="0070738B"/>
    <w:rsid w:val="00963B48"/>
    <w:rsid w:val="00966AF0"/>
    <w:rsid w:val="0096775B"/>
    <w:rsid w:val="00992D0B"/>
    <w:rsid w:val="009C123D"/>
    <w:rsid w:val="00B908C5"/>
    <w:rsid w:val="00C0501A"/>
    <w:rsid w:val="00C9783F"/>
    <w:rsid w:val="00DA31D7"/>
    <w:rsid w:val="00EB7CE5"/>
    <w:rsid w:val="00ED3ADC"/>
    <w:rsid w:val="00F37908"/>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12DAD95"/>
  <w15:chartTrackingRefBased/>
  <w15:docId w15:val="{802FBD25-D18A-488F-BD9A-A1B463BA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6AF0"/>
    <w:pPr>
      <w:widowControl w:val="0"/>
      <w:suppressAutoHyphens/>
    </w:pPr>
    <w:rPr>
      <w:rFonts w:ascii="Trebuchet MS" w:eastAsia="Arial Unicode MS" w:hAnsi="Trebuchet MS"/>
      <w:kern w:val="1"/>
      <w:sz w:val="22"/>
      <w:szCs w:val="24"/>
      <w:lang w:eastAsia="de-DE"/>
    </w:rPr>
  </w:style>
  <w:style w:type="paragraph" w:styleId="berschrift1">
    <w:name w:val="heading 1"/>
    <w:basedOn w:val="Standard"/>
    <w:next w:val="Standard"/>
    <w:link w:val="berschrift1Zchn"/>
    <w:qFormat/>
    <w:rsid w:val="0003743F"/>
    <w:pPr>
      <w:keepNext/>
      <w:spacing w:before="240" w:after="60"/>
      <w:outlineLvl w:val="0"/>
    </w:pPr>
    <w:rPr>
      <w:rFonts w:ascii="Calibri" w:eastAsia="MS Gothic" w:hAnsi="Calibri"/>
      <w:b/>
      <w:bCs/>
      <w:kern w:val="32"/>
      <w:sz w:val="36"/>
      <w:szCs w:val="32"/>
    </w:rPr>
  </w:style>
  <w:style w:type="paragraph" w:styleId="berschrift2">
    <w:name w:val="heading 2"/>
    <w:basedOn w:val="Standard"/>
    <w:next w:val="Standard"/>
    <w:link w:val="berschrift2Zchn"/>
    <w:qFormat/>
    <w:rsid w:val="0003743F"/>
    <w:pPr>
      <w:keepNext/>
      <w:spacing w:before="240" w:after="60"/>
      <w:outlineLvl w:val="1"/>
    </w:pPr>
    <w:rPr>
      <w:rFonts w:ascii="Calibri" w:eastAsia="MS Gothic" w:hAnsi="Calibri"/>
      <w:b/>
      <w:bCs/>
      <w:iCs/>
      <w:sz w:val="28"/>
      <w:szCs w:val="28"/>
    </w:rPr>
  </w:style>
  <w:style w:type="paragraph" w:styleId="berschrift3">
    <w:name w:val="heading 3"/>
    <w:basedOn w:val="Standard"/>
    <w:next w:val="Standard"/>
    <w:link w:val="berschrift3Zchn"/>
    <w:qFormat/>
    <w:rsid w:val="0003743F"/>
    <w:pPr>
      <w:keepNext/>
      <w:spacing w:before="240" w:after="60"/>
      <w:outlineLvl w:val="2"/>
    </w:pPr>
    <w:rPr>
      <w:rFonts w:ascii="Calibri" w:eastAsia="MS Gothic" w:hAnsi="Calibri"/>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966AF0"/>
    <w:rPr>
      <w:color w:val="000080"/>
      <w:u w:val="single"/>
    </w:rPr>
  </w:style>
  <w:style w:type="character" w:customStyle="1" w:styleId="Zitat1">
    <w:name w:val="Zitat1"/>
    <w:rsid w:val="00966AF0"/>
    <w:rPr>
      <w:i/>
      <w:iCs/>
    </w:rPr>
  </w:style>
  <w:style w:type="paragraph" w:customStyle="1" w:styleId="berschrift">
    <w:name w:val="Überschrift"/>
    <w:basedOn w:val="Standard"/>
    <w:next w:val="Textkrper"/>
    <w:rsid w:val="00966AF0"/>
    <w:pPr>
      <w:keepNext/>
      <w:spacing w:before="240" w:after="120"/>
    </w:pPr>
    <w:rPr>
      <w:rFonts w:ascii="Arial" w:eastAsia="MS Mincho" w:hAnsi="Arial" w:cs="Tahoma"/>
      <w:sz w:val="28"/>
      <w:szCs w:val="28"/>
    </w:rPr>
  </w:style>
  <w:style w:type="paragraph" w:styleId="Textkrper">
    <w:name w:val="Body Text"/>
    <w:basedOn w:val="Standard"/>
    <w:rsid w:val="00966AF0"/>
    <w:pPr>
      <w:spacing w:after="120"/>
    </w:pPr>
  </w:style>
  <w:style w:type="paragraph" w:styleId="Liste">
    <w:name w:val="List"/>
    <w:basedOn w:val="Textkrper"/>
    <w:rsid w:val="00966AF0"/>
    <w:rPr>
      <w:rFonts w:cs="Tahoma"/>
    </w:rPr>
  </w:style>
  <w:style w:type="paragraph" w:customStyle="1" w:styleId="Beschriftung1">
    <w:name w:val="Beschriftung1"/>
    <w:basedOn w:val="Standard"/>
    <w:rsid w:val="00966AF0"/>
    <w:pPr>
      <w:suppressLineNumbers/>
      <w:spacing w:before="120" w:after="120"/>
    </w:pPr>
    <w:rPr>
      <w:rFonts w:cs="Tahoma"/>
      <w:i/>
      <w:iCs/>
      <w:sz w:val="24"/>
    </w:rPr>
  </w:style>
  <w:style w:type="paragraph" w:customStyle="1" w:styleId="Verzeichnis">
    <w:name w:val="Verzeichnis"/>
    <w:basedOn w:val="Standard"/>
    <w:rsid w:val="00966AF0"/>
    <w:pPr>
      <w:suppressLineNumbers/>
    </w:pPr>
    <w:rPr>
      <w:rFonts w:cs="Tahoma"/>
    </w:rPr>
  </w:style>
  <w:style w:type="paragraph" w:styleId="Kopfzeile">
    <w:name w:val="header"/>
    <w:basedOn w:val="Standard"/>
    <w:rsid w:val="00966AF0"/>
    <w:pPr>
      <w:suppressLineNumbers/>
      <w:tabs>
        <w:tab w:val="center" w:pos="4818"/>
        <w:tab w:val="right" w:pos="9637"/>
      </w:tabs>
    </w:pPr>
  </w:style>
  <w:style w:type="paragraph" w:customStyle="1" w:styleId="TabellenInhalt">
    <w:name w:val="Tabellen Inhalt"/>
    <w:basedOn w:val="Standard"/>
    <w:rsid w:val="00966AF0"/>
    <w:pPr>
      <w:suppressLineNumbers/>
    </w:pPr>
  </w:style>
  <w:style w:type="paragraph" w:styleId="Fuzeile">
    <w:name w:val="footer"/>
    <w:basedOn w:val="Standard"/>
    <w:rsid w:val="00966AF0"/>
    <w:pPr>
      <w:suppressLineNumbers/>
      <w:tabs>
        <w:tab w:val="center" w:pos="4536"/>
        <w:tab w:val="right" w:pos="9072"/>
      </w:tabs>
    </w:pPr>
  </w:style>
  <w:style w:type="paragraph" w:styleId="Sprechblasentext">
    <w:name w:val="Balloon Text"/>
    <w:basedOn w:val="Standard"/>
    <w:semiHidden/>
    <w:rsid w:val="008E010F"/>
    <w:rPr>
      <w:rFonts w:ascii="Tahoma" w:hAnsi="Tahoma" w:cs="Tahoma"/>
      <w:sz w:val="16"/>
      <w:szCs w:val="16"/>
    </w:rPr>
  </w:style>
  <w:style w:type="character" w:customStyle="1" w:styleId="berschrift1Zchn">
    <w:name w:val="Überschrift 1 Zchn"/>
    <w:link w:val="berschrift1"/>
    <w:rsid w:val="0003743F"/>
    <w:rPr>
      <w:rFonts w:ascii="Calibri" w:eastAsia="MS Gothic" w:hAnsi="Calibri" w:cs="Times New Roman"/>
      <w:b/>
      <w:bCs/>
      <w:kern w:val="32"/>
      <w:sz w:val="36"/>
      <w:szCs w:val="32"/>
      <w:lang w:val="de-CH"/>
    </w:rPr>
  </w:style>
  <w:style w:type="character" w:customStyle="1" w:styleId="berschrift2Zchn">
    <w:name w:val="Überschrift 2 Zchn"/>
    <w:link w:val="berschrift2"/>
    <w:rsid w:val="0003743F"/>
    <w:rPr>
      <w:rFonts w:ascii="Calibri" w:eastAsia="MS Gothic" w:hAnsi="Calibri" w:cs="Times New Roman"/>
      <w:b/>
      <w:bCs/>
      <w:iCs/>
      <w:kern w:val="1"/>
      <w:sz w:val="28"/>
      <w:szCs w:val="28"/>
      <w:lang w:val="de-CH"/>
    </w:rPr>
  </w:style>
  <w:style w:type="character" w:customStyle="1" w:styleId="berschrift3Zchn">
    <w:name w:val="Überschrift 3 Zchn"/>
    <w:link w:val="berschrift3"/>
    <w:rsid w:val="0003743F"/>
    <w:rPr>
      <w:rFonts w:ascii="Calibri" w:eastAsia="MS Gothic" w:hAnsi="Calibri" w:cs="Times New Roman"/>
      <w:b/>
      <w:bCs/>
      <w:kern w:val="1"/>
      <w:sz w:val="26"/>
      <w:szCs w:val="26"/>
      <w:lang w:val="de-CH"/>
    </w:rPr>
  </w:style>
  <w:style w:type="character" w:styleId="NichtaufgelsteErwhnung">
    <w:name w:val="Unresolved Mention"/>
    <w:basedOn w:val="Absatz-Standardschriftart"/>
    <w:uiPriority w:val="99"/>
    <w:semiHidden/>
    <w:unhideWhenUsed/>
    <w:rsid w:val="009C1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in@pfadiaargau.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line\Nextcloud\Pfadi%20Aargau\Vorlagen\1-Standardvorlag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1-Standardvorlage.dot</Template>
  <TotalTime>0</TotalTime>
  <Pages>1</Pages>
  <Words>214</Words>
  <Characters>1350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Herr / Frau</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Herr / Frau</dc:title>
  <dc:subject/>
  <dc:creator>Celine</dc:creator>
  <cp:keywords/>
  <cp:lastModifiedBy>Luternauer Celine SA.BSCSW_VZSP.1901</cp:lastModifiedBy>
  <cp:revision>7</cp:revision>
  <cp:lastPrinted>2010-11-01T14:38:00Z</cp:lastPrinted>
  <dcterms:created xsi:type="dcterms:W3CDTF">2021-10-29T15:48:00Z</dcterms:created>
  <dcterms:modified xsi:type="dcterms:W3CDTF">2021-11-08T20:05:00Z</dcterms:modified>
</cp:coreProperties>
</file>